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F" w:rsidRDefault="002462DF" w:rsidP="00C40003">
      <w:pPr>
        <w:spacing w:line="360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REPUBLIQUE TUNISIENNE</w:t>
      </w:r>
    </w:p>
    <w:p w:rsidR="002462DF" w:rsidRDefault="002462DF" w:rsidP="00C40003">
      <w:pPr>
        <w:spacing w:line="360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MINISTERE DE L'ENSEIGNEMENT SUPER</w:t>
      </w:r>
      <w:bookmarkStart w:id="0" w:name="_GoBack"/>
      <w:bookmarkEnd w:id="0"/>
      <w:r>
        <w:rPr>
          <w:i/>
          <w:iCs/>
          <w:lang w:val="fr-FR"/>
        </w:rPr>
        <w:t>IEUR ET DE LA RECHERCHE SCIENTIFIQUE</w:t>
      </w:r>
    </w:p>
    <w:p w:rsidR="002462DF" w:rsidRPr="00C40003" w:rsidRDefault="002462DF" w:rsidP="00C40003">
      <w:pPr>
        <w:spacing w:line="360" w:lineRule="auto"/>
        <w:jc w:val="center"/>
        <w:rPr>
          <w:i/>
          <w:iCs/>
          <w:rtl/>
          <w:lang w:val="fr-FR" w:bidi="ar-TN"/>
        </w:rPr>
      </w:pPr>
      <w:r>
        <w:rPr>
          <w:i/>
          <w:iCs/>
          <w:lang w:val="fr-FR"/>
        </w:rPr>
        <w:t>LE CENTRE NATIONAL DES SCIENCES ET TECHNOLOGIES NUCLEAIRES</w:t>
      </w:r>
    </w:p>
    <w:p w:rsidR="002462DF" w:rsidRDefault="002462DF" w:rsidP="00E26E68">
      <w:pPr>
        <w:spacing w:line="360" w:lineRule="auto"/>
        <w:jc w:val="center"/>
        <w:rPr>
          <w:rStyle w:val="lev"/>
          <w:bCs/>
          <w:lang w:val="fr-FR"/>
        </w:rPr>
      </w:pPr>
    </w:p>
    <w:p w:rsidR="002462DF" w:rsidRPr="00E26E68" w:rsidRDefault="002462DF" w:rsidP="007D5523">
      <w:pPr>
        <w:spacing w:line="360" w:lineRule="auto"/>
        <w:jc w:val="center"/>
        <w:rPr>
          <w:rStyle w:val="lev"/>
          <w:bCs/>
          <w:rtl/>
          <w:lang w:val="fr-FR" w:bidi="ar-TN"/>
        </w:rPr>
      </w:pPr>
      <w:r>
        <w:rPr>
          <w:rStyle w:val="lev"/>
          <w:bCs/>
          <w:lang w:val="fr-FR"/>
        </w:rPr>
        <w:t>A</w:t>
      </w:r>
      <w:r w:rsidRPr="00C40003">
        <w:rPr>
          <w:rStyle w:val="lev"/>
          <w:bCs/>
          <w:lang w:val="fr-FR"/>
        </w:rPr>
        <w:t>ppel d’offres InternationalN</w:t>
      </w:r>
      <w:r w:rsidRPr="007D5523">
        <w:rPr>
          <w:rStyle w:val="lev"/>
          <w:bCs/>
          <w:lang w:val="fr-FR"/>
        </w:rPr>
        <w:t>°01/201</w:t>
      </w:r>
      <w:r w:rsidR="007D5523" w:rsidRPr="007D5523">
        <w:rPr>
          <w:rStyle w:val="lev"/>
          <w:bCs/>
          <w:lang w:val="fr-FR"/>
        </w:rPr>
        <w:t>9</w:t>
      </w:r>
    </w:p>
    <w:p w:rsidR="002462DF" w:rsidRDefault="002462DF" w:rsidP="00E26E68">
      <w:pPr>
        <w:spacing w:line="360" w:lineRule="auto"/>
        <w:jc w:val="center"/>
        <w:rPr>
          <w:rStyle w:val="lev"/>
          <w:bCs/>
          <w:lang w:val="fr-FR"/>
        </w:rPr>
      </w:pPr>
      <w:r>
        <w:rPr>
          <w:rStyle w:val="lev"/>
          <w:bCs/>
          <w:lang w:val="fr-FR"/>
        </w:rPr>
        <w:t>pour le rechargement et la mise en marche de l'irradiateur Gamma Cobalt-60</w:t>
      </w:r>
    </w:p>
    <w:p w:rsidR="002462DF" w:rsidRPr="00C40003" w:rsidRDefault="002462DF" w:rsidP="00E26E68">
      <w:pPr>
        <w:spacing w:line="360" w:lineRule="auto"/>
        <w:jc w:val="center"/>
        <w:rPr>
          <w:rStyle w:val="lev"/>
          <w:bCs/>
          <w:lang w:val="fr-FR"/>
        </w:rPr>
      </w:pPr>
    </w:p>
    <w:p w:rsidR="002462DF" w:rsidRPr="00C40003" w:rsidRDefault="002462DF" w:rsidP="00823357">
      <w:pPr>
        <w:bidi w:val="0"/>
        <w:spacing w:line="360" w:lineRule="auto"/>
        <w:jc w:val="both"/>
        <w:rPr>
          <w:lang w:val="fr-FR"/>
        </w:rPr>
      </w:pPr>
      <w:r w:rsidRPr="00C40003">
        <w:rPr>
          <w:lang w:val="fr-FR"/>
        </w:rPr>
        <w:t>Le Centre National des Sciences et Technologies Nucléaires (CNSTN)</w:t>
      </w:r>
      <w:r>
        <w:rPr>
          <w:lang w:val="fr-FR"/>
        </w:rPr>
        <w:t xml:space="preserve"> à Sidi Thabet envisage</w:t>
      </w:r>
      <w:r w:rsidR="007D5523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C40003">
        <w:rPr>
          <w:lang w:val="fr-FR"/>
        </w:rPr>
        <w:t>lance</w:t>
      </w:r>
      <w:r>
        <w:rPr>
          <w:lang w:val="fr-FR"/>
        </w:rPr>
        <w:t>ment</w:t>
      </w:r>
      <w:r w:rsidR="007D5523">
        <w:rPr>
          <w:lang w:val="fr-FR"/>
        </w:rPr>
        <w:t xml:space="preserve"> </w:t>
      </w:r>
      <w:r>
        <w:rPr>
          <w:lang w:val="fr-FR"/>
        </w:rPr>
        <w:t>d'un appel d’offres</w:t>
      </w:r>
      <w:r w:rsidRPr="00C40003">
        <w:rPr>
          <w:lang w:val="fr-FR"/>
        </w:rPr>
        <w:t xml:space="preserve"> international</w:t>
      </w:r>
      <w:r w:rsidR="007D5523">
        <w:rPr>
          <w:lang w:val="fr-FR"/>
        </w:rPr>
        <w:t xml:space="preserve"> </w:t>
      </w:r>
      <w:r w:rsidRPr="00C40003">
        <w:rPr>
          <w:lang w:val="fr-FR"/>
        </w:rPr>
        <w:t>pour le rech</w:t>
      </w:r>
      <w:r>
        <w:rPr>
          <w:lang w:val="fr-FR"/>
        </w:rPr>
        <w:t xml:space="preserve">argement </w:t>
      </w:r>
      <w:r w:rsidRPr="0060301D">
        <w:rPr>
          <w:lang w:val="fr-FR"/>
        </w:rPr>
        <w:t>et la mise en marche de l'irradiateur Gamma</w:t>
      </w:r>
      <w:r>
        <w:rPr>
          <w:lang w:val="fr-FR"/>
        </w:rPr>
        <w:t xml:space="preserve"> Cobalt-60</w:t>
      </w:r>
      <w:r w:rsidRPr="00C40003">
        <w:rPr>
          <w:lang w:val="fr-FR"/>
        </w:rPr>
        <w:t>.</w:t>
      </w:r>
    </w:p>
    <w:p w:rsidR="002462DF" w:rsidRDefault="002462DF" w:rsidP="009D2432">
      <w:pPr>
        <w:bidi w:val="0"/>
        <w:spacing w:line="360" w:lineRule="auto"/>
        <w:jc w:val="both"/>
        <w:rPr>
          <w:lang w:val="fr-FR"/>
        </w:rPr>
      </w:pPr>
      <w:r w:rsidRPr="00C40003">
        <w:rPr>
          <w:lang w:val="fr-FR"/>
        </w:rPr>
        <w:t xml:space="preserve">Les fournisseurs intéressés par cet appel d’offres </w:t>
      </w:r>
      <w:r>
        <w:rPr>
          <w:lang w:val="fr-FR"/>
        </w:rPr>
        <w:t>sont invités à</w:t>
      </w:r>
      <w:r w:rsidRPr="00C40003">
        <w:rPr>
          <w:lang w:val="fr-FR"/>
        </w:rPr>
        <w:t xml:space="preserve"> retirer le cahier des charges </w:t>
      </w:r>
      <w:r>
        <w:rPr>
          <w:lang w:val="fr-FR"/>
        </w:rPr>
        <w:t xml:space="preserve">auprès du service des achats du CNSTN </w:t>
      </w:r>
      <w:r w:rsidRPr="00F05433">
        <w:rPr>
          <w:lang w:val="fr-FR"/>
        </w:rPr>
        <w:t>à</w:t>
      </w:r>
      <w:r>
        <w:rPr>
          <w:lang w:val="fr-FR"/>
        </w:rPr>
        <w:t xml:space="preserve"> partir du </w:t>
      </w:r>
      <w:r w:rsidR="009D2432">
        <w:rPr>
          <w:lang w:val="fr-FR"/>
        </w:rPr>
        <w:t>date d'insertion de cet avis</w:t>
      </w:r>
      <w:r>
        <w:rPr>
          <w:lang w:val="fr-FR"/>
        </w:rPr>
        <w:t xml:space="preserve"> ou le télécharger directement </w:t>
      </w:r>
      <w:r w:rsidRPr="00C40003">
        <w:rPr>
          <w:lang w:val="fr-FR"/>
        </w:rPr>
        <w:t>via le</w:t>
      </w:r>
      <w:r>
        <w:rPr>
          <w:lang w:val="fr-FR"/>
        </w:rPr>
        <w:t>s</w:t>
      </w:r>
      <w:r w:rsidR="007D5523">
        <w:rPr>
          <w:lang w:val="fr-FR"/>
        </w:rPr>
        <w:t xml:space="preserve"> </w:t>
      </w:r>
      <w:r>
        <w:rPr>
          <w:lang w:val="fr-FR"/>
        </w:rPr>
        <w:t>s</w:t>
      </w:r>
      <w:r w:rsidRPr="00C40003">
        <w:rPr>
          <w:lang w:val="fr-FR"/>
        </w:rPr>
        <w:t>ite</w:t>
      </w:r>
      <w:r>
        <w:rPr>
          <w:lang w:val="fr-FR"/>
        </w:rPr>
        <w:t>s</w:t>
      </w:r>
      <w:r w:rsidRPr="00C40003">
        <w:rPr>
          <w:lang w:val="fr-FR"/>
        </w:rPr>
        <w:t xml:space="preserve"> web</w:t>
      </w:r>
      <w:r>
        <w:rPr>
          <w:lang w:val="fr-FR"/>
        </w:rPr>
        <w:t>,</w:t>
      </w:r>
      <w:r w:rsidRPr="00C40003">
        <w:rPr>
          <w:lang w:val="fr-FR"/>
        </w:rPr>
        <w:t xml:space="preserve"> des Marchés Publics de la Présidence du Gouvernement de la République Tunisienne :</w:t>
      </w:r>
      <w:hyperlink r:id="rId7" w:history="1">
        <w:r w:rsidRPr="00C40003">
          <w:rPr>
            <w:rStyle w:val="Lienhypertexte"/>
            <w:sz w:val="20"/>
            <w:szCs w:val="20"/>
            <w:lang w:val="fr-FR"/>
          </w:rPr>
          <w:t>http://www.marchespublics.gov.tn/onmp/actualites/liste-actualites.php?lang=fr</w:t>
        </w:r>
      </w:hyperlink>
      <w:r w:rsidRPr="00A656EF">
        <w:rPr>
          <w:color w:val="0000FF"/>
          <w:sz w:val="20"/>
          <w:szCs w:val="20"/>
          <w:lang w:val="fr-FR"/>
        </w:rPr>
        <w:t xml:space="preserve">, </w:t>
      </w:r>
      <w:r>
        <w:rPr>
          <w:lang w:val="fr-FR"/>
        </w:rPr>
        <w:t xml:space="preserve">ou du CNSTN </w:t>
      </w:r>
      <w:r w:rsidRPr="0060301D">
        <w:rPr>
          <w:rStyle w:val="Lienhypertexte"/>
          <w:sz w:val="20"/>
          <w:szCs w:val="20"/>
          <w:lang w:val="fr-FR"/>
        </w:rPr>
        <w:t>http://www.cnstn.rnrt.tn/actualites.php</w:t>
      </w:r>
      <w:r>
        <w:rPr>
          <w:lang w:val="fr-FR"/>
        </w:rPr>
        <w:t xml:space="preserve"> , et visiter les lieux de réalisation des travaux durant l'horaire administratifs et ce à partir de la date de diffusion de cette annonce.</w:t>
      </w:r>
    </w:p>
    <w:p w:rsidR="002462DF" w:rsidRDefault="002462DF" w:rsidP="005D5B19">
      <w:pPr>
        <w:bidi w:val="0"/>
        <w:spacing w:line="360" w:lineRule="auto"/>
        <w:jc w:val="both"/>
        <w:rPr>
          <w:lang w:val="fr-FR"/>
        </w:rPr>
      </w:pPr>
      <w:r w:rsidRPr="00823357">
        <w:rPr>
          <w:lang w:val="fr-FR"/>
        </w:rPr>
        <w:t xml:space="preserve">L’enveloppe </w:t>
      </w:r>
      <w:r w:rsidRPr="00F05433">
        <w:rPr>
          <w:lang w:val="fr-FR"/>
        </w:rPr>
        <w:t xml:space="preserve">extérieure </w:t>
      </w:r>
      <w:r>
        <w:rPr>
          <w:lang w:val="fr-FR"/>
        </w:rPr>
        <w:t>portant la mention "A ne pas ouvrir AOI N° 01/201</w:t>
      </w:r>
      <w:r w:rsidR="007D5523">
        <w:rPr>
          <w:lang w:val="fr-FR"/>
        </w:rPr>
        <w:t>9</w:t>
      </w:r>
      <w:r w:rsidRPr="007D5523">
        <w:rPr>
          <w:lang w:val="fr-FR"/>
        </w:rPr>
        <w:t>"</w:t>
      </w:r>
      <w:r>
        <w:rPr>
          <w:lang w:val="fr-FR"/>
        </w:rPr>
        <w:t xml:space="preserve"> rechargement et la mise en marche de la source Cobalt - 60 du CNSTN" </w:t>
      </w:r>
      <w:r w:rsidRPr="00823357">
        <w:rPr>
          <w:lang w:val="fr-FR"/>
        </w:rPr>
        <w:t>contenant les trois enveloppes des offres  administrative, technique et financière doit parvenir par voie postale recommandée, ou par rapide poste ou déposée directement au bureau d’ordre</w:t>
      </w:r>
      <w:r>
        <w:rPr>
          <w:lang w:val="fr-FR"/>
        </w:rPr>
        <w:t xml:space="preserve"> du centre, durant l'horaire </w:t>
      </w:r>
      <w:r w:rsidRPr="00F05433">
        <w:rPr>
          <w:lang w:val="fr-FR"/>
        </w:rPr>
        <w:t>administratif</w:t>
      </w:r>
      <w:r>
        <w:rPr>
          <w:lang w:val="fr-FR"/>
        </w:rPr>
        <w:t>,</w:t>
      </w:r>
      <w:r w:rsidRPr="00823357">
        <w:rPr>
          <w:lang w:val="fr-FR"/>
        </w:rPr>
        <w:t xml:space="preserve"> contre décharge au plus tard le</w:t>
      </w:r>
      <w:r w:rsidR="0046413C">
        <w:rPr>
          <w:lang w:val="fr-FR"/>
        </w:rPr>
        <w:t xml:space="preserve"> </w:t>
      </w:r>
      <w:r w:rsidR="005D5B19">
        <w:rPr>
          <w:lang w:val="fr-FR"/>
        </w:rPr>
        <w:t>Lundi</w:t>
      </w:r>
      <w:r w:rsidR="0046413C">
        <w:rPr>
          <w:lang w:val="fr-FR"/>
        </w:rPr>
        <w:t xml:space="preserve"> </w:t>
      </w:r>
      <w:r w:rsidRPr="00823357">
        <w:rPr>
          <w:lang w:val="fr-FR"/>
        </w:rPr>
        <w:t xml:space="preserve"> </w:t>
      </w:r>
      <w:r w:rsidR="005D5B19">
        <w:rPr>
          <w:rFonts w:ascii="Arial" w:hAnsi="Arial" w:cs="Times New (W1)"/>
          <w:b/>
          <w:bCs/>
          <w:color w:val="000000"/>
          <w:sz w:val="32"/>
          <w:szCs w:val="32"/>
          <w:lang w:val="fr-FR" w:bidi="ar-TN"/>
        </w:rPr>
        <w:t>22</w:t>
      </w:r>
      <w:r w:rsidR="00B726D4" w:rsidRPr="00B726D4">
        <w:rPr>
          <w:rFonts w:ascii="Arial" w:hAnsi="Arial" w:cs="Times New (W1)"/>
          <w:b/>
          <w:bCs/>
          <w:color w:val="000000"/>
          <w:sz w:val="32"/>
          <w:szCs w:val="32"/>
          <w:lang w:val="fr-FR" w:bidi="ar-TN"/>
        </w:rPr>
        <w:t xml:space="preserve"> </w:t>
      </w:r>
      <w:r w:rsidR="005D5B19">
        <w:rPr>
          <w:rFonts w:ascii="Arial" w:hAnsi="Arial" w:cs="Times New (W1)"/>
          <w:b/>
          <w:bCs/>
          <w:color w:val="000000"/>
          <w:sz w:val="32"/>
          <w:szCs w:val="32"/>
          <w:lang w:val="fr-FR" w:bidi="ar-TN"/>
        </w:rPr>
        <w:t>juillet</w:t>
      </w:r>
      <w:r w:rsidR="00B726D4" w:rsidRPr="00B726D4">
        <w:rPr>
          <w:rFonts w:ascii="Arial" w:hAnsi="Arial" w:cs="Times New (W1)"/>
          <w:b/>
          <w:bCs/>
          <w:color w:val="000000"/>
          <w:sz w:val="32"/>
          <w:szCs w:val="32"/>
          <w:lang w:val="fr-FR" w:bidi="ar-TN"/>
        </w:rPr>
        <w:t xml:space="preserve"> 2019</w:t>
      </w:r>
      <w:r w:rsidR="007D5523">
        <w:rPr>
          <w:rFonts w:ascii="Arial" w:hAnsi="Arial" w:cs="Times New (W1)"/>
          <w:b/>
          <w:bCs/>
          <w:color w:val="000000"/>
          <w:sz w:val="32"/>
          <w:szCs w:val="32"/>
          <w:lang w:val="fr-FR" w:bidi="ar-TN"/>
        </w:rPr>
        <w:t xml:space="preserve"> </w:t>
      </w:r>
      <w:r w:rsidRPr="00823357">
        <w:rPr>
          <w:lang w:val="fr-FR"/>
        </w:rPr>
        <w:t>à 1</w:t>
      </w:r>
      <w:r w:rsidR="005D5B19">
        <w:rPr>
          <w:lang w:val="fr-FR"/>
        </w:rPr>
        <w:t>3</w:t>
      </w:r>
      <w:r w:rsidRPr="00823357">
        <w:rPr>
          <w:lang w:val="fr-FR"/>
        </w:rPr>
        <w:t>H00 (</w:t>
      </w:r>
      <w:r>
        <w:rPr>
          <w:lang w:val="fr-FR"/>
        </w:rPr>
        <w:t xml:space="preserve"> L</w:t>
      </w:r>
      <w:r w:rsidRPr="00823357">
        <w:rPr>
          <w:lang w:val="fr-FR"/>
        </w:rPr>
        <w:t>e cachet du bure</w:t>
      </w:r>
      <w:r>
        <w:rPr>
          <w:lang w:val="fr-FR"/>
        </w:rPr>
        <w:t xml:space="preserve">au d’ordre du Centre fait foi) et ce, au nom de: </w:t>
      </w:r>
    </w:p>
    <w:p w:rsidR="002462DF" w:rsidRDefault="002462DF" w:rsidP="00F05433">
      <w:pPr>
        <w:bidi w:val="0"/>
        <w:spacing w:line="360" w:lineRule="auto"/>
        <w:jc w:val="both"/>
        <w:rPr>
          <w:b/>
          <w:bCs/>
          <w:lang w:val="fr-FR"/>
        </w:rPr>
      </w:pPr>
      <w:r w:rsidRPr="00F05433">
        <w:rPr>
          <w:b/>
          <w:bCs/>
          <w:lang w:val="fr-FR"/>
        </w:rPr>
        <w:t xml:space="preserve">Monsieur le Directeur Général  du Centre National des Sciences et Technologies Nucléaires, Pôle technologique de Sidi Thabet, BP 72  Sidi Thabet - 2020- Ariana, Tunisie.  </w:t>
      </w:r>
    </w:p>
    <w:p w:rsidR="002462DF" w:rsidRPr="009D2432" w:rsidRDefault="009D2432" w:rsidP="00F05433">
      <w:pPr>
        <w:bidi w:val="0"/>
        <w:spacing w:line="360" w:lineRule="auto"/>
        <w:jc w:val="both"/>
        <w:rPr>
          <w:lang w:val="fr-FR"/>
        </w:rPr>
      </w:pPr>
      <w:r w:rsidRPr="009D2432">
        <w:rPr>
          <w:lang w:val="fr-FR"/>
        </w:rPr>
        <w:t>* Le Prix du cahier des Charges est fixé a 150 Dinars pour les résidents et 50 euros pour les non résidents payable directement au services financier du CNSTN ou par virement bancaire comme suit:</w:t>
      </w:r>
    </w:p>
    <w:p w:rsidR="009D2432" w:rsidRPr="009D2432" w:rsidRDefault="009D2432" w:rsidP="009D2432">
      <w:pPr>
        <w:bidi w:val="0"/>
        <w:spacing w:line="360" w:lineRule="auto"/>
        <w:jc w:val="both"/>
        <w:rPr>
          <w:lang w:val="fr-FR"/>
        </w:rPr>
      </w:pPr>
      <w:r w:rsidRPr="009D2432">
        <w:rPr>
          <w:lang w:val="fr-FR"/>
        </w:rPr>
        <w:t>Bénéficiaires: Centre National des Sciences et Technologies Nucléaires.</w:t>
      </w:r>
    </w:p>
    <w:p w:rsidR="009D2432" w:rsidRPr="009D2432" w:rsidRDefault="009D2432" w:rsidP="009D2432">
      <w:pPr>
        <w:bidi w:val="0"/>
        <w:spacing w:line="360" w:lineRule="auto"/>
        <w:jc w:val="both"/>
        <w:rPr>
          <w:lang w:val="fr-FR"/>
        </w:rPr>
      </w:pPr>
      <w:r w:rsidRPr="009D2432">
        <w:rPr>
          <w:lang w:val="fr-FR"/>
        </w:rPr>
        <w:t>Banque: Attijari Bank , Agence Sidi Thabet.</w:t>
      </w:r>
    </w:p>
    <w:p w:rsidR="009D2432" w:rsidRPr="002E2AA7" w:rsidRDefault="009D2432" w:rsidP="009D2432">
      <w:pPr>
        <w:pStyle w:val="En-tte"/>
        <w:tabs>
          <w:tab w:val="clear" w:pos="4153"/>
          <w:tab w:val="clear" w:pos="8306"/>
        </w:tabs>
        <w:ind w:left="360" w:right="-110" w:hanging="360"/>
        <w:jc w:val="right"/>
        <w:rPr>
          <w:lang w:val="fr-FR"/>
        </w:rPr>
      </w:pPr>
      <w:r w:rsidRPr="002E2AA7">
        <w:rPr>
          <w:lang w:val="fr-FR"/>
        </w:rPr>
        <w:t>Code Iban : TN5904111093404700120323</w:t>
      </w:r>
    </w:p>
    <w:p w:rsidR="009D2432" w:rsidRPr="009F5499" w:rsidRDefault="009D2432" w:rsidP="009D2432">
      <w:pPr>
        <w:pStyle w:val="En-tte"/>
        <w:tabs>
          <w:tab w:val="clear" w:pos="4153"/>
          <w:tab w:val="clear" w:pos="8306"/>
        </w:tabs>
        <w:ind w:left="360" w:right="-110" w:hanging="360"/>
        <w:jc w:val="right"/>
        <w:rPr>
          <w:rFonts w:cs="Traditional Arabic"/>
          <w:sz w:val="26"/>
          <w:szCs w:val="26"/>
          <w:rtl/>
        </w:rPr>
      </w:pPr>
      <w:r w:rsidRPr="00C40003">
        <w:rPr>
          <w:lang w:val="fr-FR"/>
        </w:rPr>
        <w:t>SWIFT:</w:t>
      </w:r>
      <w:r>
        <w:rPr>
          <w:lang w:val="fr-FR"/>
        </w:rPr>
        <w:t xml:space="preserve"> </w:t>
      </w:r>
      <w:r w:rsidRPr="00C40003">
        <w:rPr>
          <w:lang w:val="fr-FR"/>
        </w:rPr>
        <w:t xml:space="preserve">BSTUTNTT </w:t>
      </w:r>
    </w:p>
    <w:p w:rsidR="002462DF" w:rsidRPr="009D2432" w:rsidRDefault="002462DF" w:rsidP="009D2432">
      <w:pPr>
        <w:spacing w:line="360" w:lineRule="auto"/>
        <w:jc w:val="both"/>
        <w:rPr>
          <w:sz w:val="16"/>
          <w:szCs w:val="16"/>
          <w:rtl/>
        </w:rPr>
      </w:pPr>
    </w:p>
    <w:sectPr w:rsidR="002462DF" w:rsidRPr="009D2432" w:rsidSect="002E2AA7">
      <w:headerReference w:type="first" r:id="rId8"/>
      <w:pgSz w:w="11906" w:h="16838" w:code="9"/>
      <w:pgMar w:top="567" w:right="1106" w:bottom="567" w:left="1077" w:header="181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D3" w:rsidRDefault="00E61CD3">
      <w:r>
        <w:separator/>
      </w:r>
    </w:p>
  </w:endnote>
  <w:endnote w:type="continuationSeparator" w:id="1">
    <w:p w:rsidR="00E61CD3" w:rsidRDefault="00E6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D3" w:rsidRDefault="00E61CD3">
      <w:r>
        <w:separator/>
      </w:r>
    </w:p>
  </w:footnote>
  <w:footnote w:type="continuationSeparator" w:id="1">
    <w:p w:rsidR="00E61CD3" w:rsidRDefault="00E6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DF" w:rsidRPr="00933FA1" w:rsidRDefault="00B726D4" w:rsidP="00AC700A">
    <w:pPr>
      <w:pStyle w:val="Titre"/>
      <w:rPr>
        <w:rFonts w:ascii="Tahoma" w:hAnsi="Tahoma" w:cs="Tahoma"/>
        <w:sz w:val="24"/>
        <w:szCs w:val="24"/>
        <w:lang w:eastAsia="en-US"/>
      </w:rPr>
    </w:pPr>
    <w:r>
      <w:rPr>
        <w:noProof/>
        <w:w w:val="100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165100</wp:posOffset>
          </wp:positionV>
          <wp:extent cx="2314575" cy="1286510"/>
          <wp:effectExtent l="0" t="0" r="9525" b="8890"/>
          <wp:wrapTight wrapText="bothSides">
            <wp:wrapPolygon edited="0">
              <wp:start x="0" y="0"/>
              <wp:lineTo x="0" y="21429"/>
              <wp:lineTo x="21511" y="21429"/>
              <wp:lineTo x="2151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2DF" w:rsidRDefault="00B726D4" w:rsidP="009D758D">
    <w:pPr>
      <w:pStyle w:val="Titre1"/>
      <w:rPr>
        <w:rFonts w:ascii="Tahoma" w:hAnsi="Tahoma" w:cs="Tahoma"/>
        <w:sz w:val="24"/>
        <w:szCs w:val="24"/>
        <w:lang w:eastAsia="en-US"/>
      </w:rPr>
    </w:pPr>
    <w:r>
      <w:rPr>
        <w:noProof/>
        <w:w w:val="100"/>
        <w:lang w:val="fr-FR" w:eastAsia="fr-F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2335530</wp:posOffset>
          </wp:positionH>
          <wp:positionV relativeFrom="paragraph">
            <wp:posOffset>120015</wp:posOffset>
          </wp:positionV>
          <wp:extent cx="666115" cy="94170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41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2462DF" w:rsidRDefault="002462DF" w:rsidP="00AC700A">
    <w:pPr>
      <w:rPr>
        <w:lang w:val="fr-FR" w:eastAsia="en-US" w:bidi="ar-TN"/>
      </w:rPr>
    </w:pPr>
  </w:p>
  <w:p w:rsidR="002462DF" w:rsidRDefault="002462DF" w:rsidP="00AC700A">
    <w:pPr>
      <w:rPr>
        <w:lang w:val="fr-FR" w:eastAsia="en-US" w:bidi="ar-TN"/>
      </w:rPr>
    </w:pPr>
  </w:p>
  <w:p w:rsidR="002462DF" w:rsidRDefault="002462DF" w:rsidP="00AC700A">
    <w:pPr>
      <w:rPr>
        <w:lang w:val="fr-FR" w:eastAsia="en-US" w:bidi="ar-TN"/>
      </w:rPr>
    </w:pPr>
  </w:p>
  <w:p w:rsidR="002462DF" w:rsidRDefault="002462DF" w:rsidP="00AC700A">
    <w:pPr>
      <w:rPr>
        <w:lang w:val="fr-FR" w:eastAsia="en-US" w:bidi="ar-TN"/>
      </w:rPr>
    </w:pPr>
  </w:p>
  <w:p w:rsidR="002462DF" w:rsidRDefault="002462DF" w:rsidP="00AC700A">
    <w:pPr>
      <w:rPr>
        <w:lang w:val="fr-FR" w:eastAsia="en-US" w:bidi="ar-TN"/>
      </w:rPr>
    </w:pPr>
  </w:p>
  <w:p w:rsidR="002462DF" w:rsidRPr="00AC700A" w:rsidRDefault="002462DF" w:rsidP="00AC700A">
    <w:pPr>
      <w:rPr>
        <w:b/>
        <w:bCs/>
        <w:sz w:val="32"/>
        <w:szCs w:val="32"/>
        <w:lang w:val="fr-FR" w:eastAsia="en-US" w:bidi="ar-TN"/>
      </w:rPr>
    </w:pPr>
  </w:p>
  <w:p w:rsidR="002462DF" w:rsidRDefault="002462DF" w:rsidP="00AC700A">
    <w:pPr>
      <w:rPr>
        <w:b/>
        <w:bCs/>
        <w:sz w:val="32"/>
        <w:szCs w:val="32"/>
        <w:rtl/>
        <w:lang w:val="fr-FR" w:eastAsia="en-US" w:bidi="ar-TN"/>
      </w:rPr>
    </w:pPr>
    <w:r w:rsidRPr="00AC700A">
      <w:rPr>
        <w:b/>
        <w:bCs/>
        <w:sz w:val="32"/>
        <w:szCs w:val="32"/>
        <w:rtl/>
        <w:lang w:val="fr-FR" w:eastAsia="en-US" w:bidi="ar-TN"/>
      </w:rPr>
      <w:t>الم</w:t>
    </w:r>
    <w:r>
      <w:rPr>
        <w:b/>
        <w:bCs/>
        <w:sz w:val="32"/>
        <w:szCs w:val="32"/>
        <w:rtl/>
        <w:lang w:val="fr-FR" w:eastAsia="en-US" w:bidi="ar-TN"/>
      </w:rPr>
      <w:t>ـ</w:t>
    </w:r>
    <w:r w:rsidRPr="00AC700A">
      <w:rPr>
        <w:b/>
        <w:bCs/>
        <w:sz w:val="32"/>
        <w:szCs w:val="32"/>
        <w:rtl/>
        <w:lang w:val="fr-FR" w:eastAsia="en-US" w:bidi="ar-TN"/>
      </w:rPr>
      <w:t>ركز الوطني للعل</w:t>
    </w:r>
    <w:r>
      <w:rPr>
        <w:b/>
        <w:bCs/>
        <w:sz w:val="32"/>
        <w:szCs w:val="32"/>
        <w:rtl/>
        <w:lang w:val="fr-FR" w:eastAsia="en-US" w:bidi="ar-TN"/>
      </w:rPr>
      <w:t>ـــ</w:t>
    </w:r>
    <w:r w:rsidRPr="00AC700A">
      <w:rPr>
        <w:b/>
        <w:bCs/>
        <w:sz w:val="32"/>
        <w:szCs w:val="32"/>
        <w:rtl/>
        <w:lang w:val="fr-FR" w:eastAsia="en-US" w:bidi="ar-TN"/>
      </w:rPr>
      <w:t xml:space="preserve">وم </w:t>
    </w:r>
  </w:p>
  <w:p w:rsidR="002462DF" w:rsidRPr="00AC700A" w:rsidRDefault="002462DF" w:rsidP="00AC700A">
    <w:pPr>
      <w:rPr>
        <w:b/>
        <w:bCs/>
        <w:sz w:val="32"/>
        <w:szCs w:val="32"/>
        <w:rtl/>
        <w:lang w:val="fr-FR" w:eastAsia="en-US" w:bidi="ar-TN"/>
      </w:rPr>
    </w:pPr>
    <w:r w:rsidRPr="00AC700A">
      <w:rPr>
        <w:b/>
        <w:bCs/>
        <w:sz w:val="32"/>
        <w:szCs w:val="32"/>
        <w:rtl/>
        <w:lang w:val="fr-FR" w:eastAsia="en-US" w:bidi="ar-TN"/>
      </w:rPr>
      <w:t>والتكن</w:t>
    </w:r>
    <w:r>
      <w:rPr>
        <w:b/>
        <w:bCs/>
        <w:sz w:val="32"/>
        <w:szCs w:val="32"/>
        <w:rtl/>
        <w:lang w:val="fr-FR" w:eastAsia="en-US" w:bidi="ar-TN"/>
      </w:rPr>
      <w:t>ــ</w:t>
    </w:r>
    <w:r w:rsidRPr="00AC700A">
      <w:rPr>
        <w:b/>
        <w:bCs/>
        <w:sz w:val="32"/>
        <w:szCs w:val="32"/>
        <w:rtl/>
        <w:lang w:val="fr-FR" w:eastAsia="en-US" w:bidi="ar-TN"/>
      </w:rPr>
      <w:t>ولوجي</w:t>
    </w:r>
    <w:r>
      <w:rPr>
        <w:b/>
        <w:bCs/>
        <w:sz w:val="32"/>
        <w:szCs w:val="32"/>
        <w:rtl/>
        <w:lang w:val="fr-FR" w:eastAsia="en-US" w:bidi="ar-TN"/>
      </w:rPr>
      <w:t>ــ</w:t>
    </w:r>
    <w:r w:rsidRPr="00AC700A">
      <w:rPr>
        <w:b/>
        <w:bCs/>
        <w:sz w:val="32"/>
        <w:szCs w:val="32"/>
        <w:rtl/>
        <w:lang w:val="fr-FR" w:eastAsia="en-US" w:bidi="ar-TN"/>
      </w:rPr>
      <w:t>ا النووي</w:t>
    </w:r>
    <w:r>
      <w:rPr>
        <w:b/>
        <w:bCs/>
        <w:sz w:val="32"/>
        <w:szCs w:val="32"/>
        <w:rtl/>
        <w:lang w:val="fr-FR" w:eastAsia="en-US" w:bidi="ar-TN"/>
      </w:rPr>
      <w:t>ـ</w:t>
    </w:r>
    <w:r w:rsidRPr="00AC700A">
      <w:rPr>
        <w:b/>
        <w:bCs/>
        <w:sz w:val="32"/>
        <w:szCs w:val="32"/>
        <w:rtl/>
        <w:lang w:val="fr-FR" w:eastAsia="en-US" w:bidi="ar-TN"/>
      </w:rPr>
      <w:t>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DC"/>
    <w:multiLevelType w:val="hybridMultilevel"/>
    <w:tmpl w:val="A88808FE"/>
    <w:lvl w:ilvl="0" w:tplc="12C4392C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1">
    <w:nsid w:val="06CB44D1"/>
    <w:multiLevelType w:val="hybridMultilevel"/>
    <w:tmpl w:val="82B4B43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228FB"/>
    <w:multiLevelType w:val="hybridMultilevel"/>
    <w:tmpl w:val="91FC0F20"/>
    <w:lvl w:ilvl="0" w:tplc="85242E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u w:val="singl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9732F"/>
    <w:multiLevelType w:val="hybridMultilevel"/>
    <w:tmpl w:val="422C14A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25D00"/>
    <w:multiLevelType w:val="hybridMultilevel"/>
    <w:tmpl w:val="07F6D2DC"/>
    <w:lvl w:ilvl="0" w:tplc="EF2035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5BEC"/>
    <w:multiLevelType w:val="hybridMultilevel"/>
    <w:tmpl w:val="91EC76B8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FA46A8"/>
    <w:multiLevelType w:val="hybridMultilevel"/>
    <w:tmpl w:val="6520157E"/>
    <w:lvl w:ilvl="0" w:tplc="4ADC2F5C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7">
    <w:nsid w:val="52222C12"/>
    <w:multiLevelType w:val="hybridMultilevel"/>
    <w:tmpl w:val="F3FCCE1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EC356C"/>
    <w:multiLevelType w:val="hybridMultilevel"/>
    <w:tmpl w:val="2B6045E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D13A5"/>
    <w:multiLevelType w:val="hybridMultilevel"/>
    <w:tmpl w:val="B5364A3C"/>
    <w:lvl w:ilvl="0" w:tplc="59E8AB2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A3371"/>
    <w:multiLevelType w:val="hybridMultilevel"/>
    <w:tmpl w:val="D03C180A"/>
    <w:lvl w:ilvl="0" w:tplc="6BECC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566E41"/>
    <w:multiLevelType w:val="hybridMultilevel"/>
    <w:tmpl w:val="9E7EB96E"/>
    <w:lvl w:ilvl="0" w:tplc="B5CA7AA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>
    <w:nsid w:val="723416EE"/>
    <w:multiLevelType w:val="hybridMultilevel"/>
    <w:tmpl w:val="7EE0B5A4"/>
    <w:lvl w:ilvl="0" w:tplc="0F6E61B2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cs="Times New Roman" w:hint="cs"/>
        <w:b/>
      </w:rPr>
    </w:lvl>
    <w:lvl w:ilvl="1" w:tplc="0401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13">
    <w:nsid w:val="7E0610CA"/>
    <w:multiLevelType w:val="hybridMultilevel"/>
    <w:tmpl w:val="80B296E0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3FA1"/>
    <w:rsid w:val="000100FA"/>
    <w:rsid w:val="00011AC7"/>
    <w:rsid w:val="00016806"/>
    <w:rsid w:val="00026E6A"/>
    <w:rsid w:val="00027741"/>
    <w:rsid w:val="000532B4"/>
    <w:rsid w:val="00055228"/>
    <w:rsid w:val="000649D9"/>
    <w:rsid w:val="00075D50"/>
    <w:rsid w:val="00083A77"/>
    <w:rsid w:val="000B0D1B"/>
    <w:rsid w:val="000B14DF"/>
    <w:rsid w:val="000D1E11"/>
    <w:rsid w:val="000E7782"/>
    <w:rsid w:val="000F1EFE"/>
    <w:rsid w:val="00110478"/>
    <w:rsid w:val="0012330C"/>
    <w:rsid w:val="0013372B"/>
    <w:rsid w:val="001410B1"/>
    <w:rsid w:val="00166E44"/>
    <w:rsid w:val="00167A8E"/>
    <w:rsid w:val="00175A7A"/>
    <w:rsid w:val="0018629C"/>
    <w:rsid w:val="00187440"/>
    <w:rsid w:val="001A444A"/>
    <w:rsid w:val="001B3CF5"/>
    <w:rsid w:val="001B70C4"/>
    <w:rsid w:val="001F021B"/>
    <w:rsid w:val="001F1041"/>
    <w:rsid w:val="002215C9"/>
    <w:rsid w:val="002462DF"/>
    <w:rsid w:val="00247FCD"/>
    <w:rsid w:val="002A4F13"/>
    <w:rsid w:val="002A7B48"/>
    <w:rsid w:val="002B1F04"/>
    <w:rsid w:val="002C506E"/>
    <w:rsid w:val="002C54B4"/>
    <w:rsid w:val="002D4D4D"/>
    <w:rsid w:val="002E2AA7"/>
    <w:rsid w:val="002F3FFB"/>
    <w:rsid w:val="0031173E"/>
    <w:rsid w:val="00317125"/>
    <w:rsid w:val="00323C36"/>
    <w:rsid w:val="003528A8"/>
    <w:rsid w:val="00363D8E"/>
    <w:rsid w:val="00365F55"/>
    <w:rsid w:val="00373921"/>
    <w:rsid w:val="00381B5E"/>
    <w:rsid w:val="00382F22"/>
    <w:rsid w:val="00396514"/>
    <w:rsid w:val="003B0123"/>
    <w:rsid w:val="003B4FB0"/>
    <w:rsid w:val="003E21CD"/>
    <w:rsid w:val="003E2D3E"/>
    <w:rsid w:val="003F653F"/>
    <w:rsid w:val="00401A1C"/>
    <w:rsid w:val="00432AA3"/>
    <w:rsid w:val="004346AF"/>
    <w:rsid w:val="00442FA2"/>
    <w:rsid w:val="004440E8"/>
    <w:rsid w:val="0046413C"/>
    <w:rsid w:val="00464140"/>
    <w:rsid w:val="00476428"/>
    <w:rsid w:val="00483C17"/>
    <w:rsid w:val="00487166"/>
    <w:rsid w:val="00492507"/>
    <w:rsid w:val="004A205C"/>
    <w:rsid w:val="004B7B5F"/>
    <w:rsid w:val="004D0013"/>
    <w:rsid w:val="004E321A"/>
    <w:rsid w:val="005017F9"/>
    <w:rsid w:val="00520E81"/>
    <w:rsid w:val="005238DB"/>
    <w:rsid w:val="0053512A"/>
    <w:rsid w:val="00535C1E"/>
    <w:rsid w:val="005612FD"/>
    <w:rsid w:val="00561896"/>
    <w:rsid w:val="00561C78"/>
    <w:rsid w:val="00580963"/>
    <w:rsid w:val="00595DDF"/>
    <w:rsid w:val="005D5B19"/>
    <w:rsid w:val="005F318B"/>
    <w:rsid w:val="0060301D"/>
    <w:rsid w:val="00605181"/>
    <w:rsid w:val="00611ACF"/>
    <w:rsid w:val="00635074"/>
    <w:rsid w:val="0064468D"/>
    <w:rsid w:val="006558D8"/>
    <w:rsid w:val="00655A08"/>
    <w:rsid w:val="0067076D"/>
    <w:rsid w:val="00672C32"/>
    <w:rsid w:val="0067737D"/>
    <w:rsid w:val="00680207"/>
    <w:rsid w:val="00681032"/>
    <w:rsid w:val="0068703D"/>
    <w:rsid w:val="00690A4B"/>
    <w:rsid w:val="00695F3C"/>
    <w:rsid w:val="006A7190"/>
    <w:rsid w:val="006B1908"/>
    <w:rsid w:val="006B2D0C"/>
    <w:rsid w:val="006C73EF"/>
    <w:rsid w:val="006E2112"/>
    <w:rsid w:val="00720287"/>
    <w:rsid w:val="00724D83"/>
    <w:rsid w:val="007403DF"/>
    <w:rsid w:val="00770675"/>
    <w:rsid w:val="00774B1A"/>
    <w:rsid w:val="007924DC"/>
    <w:rsid w:val="007D5523"/>
    <w:rsid w:val="007D712E"/>
    <w:rsid w:val="007E15A1"/>
    <w:rsid w:val="00823357"/>
    <w:rsid w:val="008243E0"/>
    <w:rsid w:val="00830A22"/>
    <w:rsid w:val="008A040C"/>
    <w:rsid w:val="008A4345"/>
    <w:rsid w:val="008B34D7"/>
    <w:rsid w:val="008D0505"/>
    <w:rsid w:val="008D49C8"/>
    <w:rsid w:val="008F0C1C"/>
    <w:rsid w:val="0090527E"/>
    <w:rsid w:val="00924C2E"/>
    <w:rsid w:val="00925C4A"/>
    <w:rsid w:val="00933FA1"/>
    <w:rsid w:val="009352CD"/>
    <w:rsid w:val="00945595"/>
    <w:rsid w:val="00953A27"/>
    <w:rsid w:val="00964776"/>
    <w:rsid w:val="00974CDE"/>
    <w:rsid w:val="009831BE"/>
    <w:rsid w:val="00984F3E"/>
    <w:rsid w:val="00986598"/>
    <w:rsid w:val="009A27C2"/>
    <w:rsid w:val="009A5CDA"/>
    <w:rsid w:val="009B21B4"/>
    <w:rsid w:val="009C1106"/>
    <w:rsid w:val="009D2432"/>
    <w:rsid w:val="009D758D"/>
    <w:rsid w:val="009D7F27"/>
    <w:rsid w:val="009E4773"/>
    <w:rsid w:val="009F5499"/>
    <w:rsid w:val="009F774E"/>
    <w:rsid w:val="00A45B6C"/>
    <w:rsid w:val="00A507FA"/>
    <w:rsid w:val="00A601D6"/>
    <w:rsid w:val="00A606CB"/>
    <w:rsid w:val="00A656EF"/>
    <w:rsid w:val="00A71FF4"/>
    <w:rsid w:val="00A77515"/>
    <w:rsid w:val="00AA6721"/>
    <w:rsid w:val="00AC700A"/>
    <w:rsid w:val="00AD002F"/>
    <w:rsid w:val="00AE43C0"/>
    <w:rsid w:val="00AE7553"/>
    <w:rsid w:val="00AF1009"/>
    <w:rsid w:val="00B04DE0"/>
    <w:rsid w:val="00B075C9"/>
    <w:rsid w:val="00B07E33"/>
    <w:rsid w:val="00B2573F"/>
    <w:rsid w:val="00B354AF"/>
    <w:rsid w:val="00B40B5F"/>
    <w:rsid w:val="00B452BE"/>
    <w:rsid w:val="00B726D4"/>
    <w:rsid w:val="00B7287C"/>
    <w:rsid w:val="00B76FEC"/>
    <w:rsid w:val="00BA0874"/>
    <w:rsid w:val="00BA2374"/>
    <w:rsid w:val="00BA2B05"/>
    <w:rsid w:val="00BB250F"/>
    <w:rsid w:val="00BB3041"/>
    <w:rsid w:val="00BC2FA3"/>
    <w:rsid w:val="00BC468A"/>
    <w:rsid w:val="00BD5523"/>
    <w:rsid w:val="00BE5C7E"/>
    <w:rsid w:val="00C33B82"/>
    <w:rsid w:val="00C40003"/>
    <w:rsid w:val="00C420A6"/>
    <w:rsid w:val="00C54678"/>
    <w:rsid w:val="00C764FA"/>
    <w:rsid w:val="00C965E2"/>
    <w:rsid w:val="00CA6888"/>
    <w:rsid w:val="00CB0DFD"/>
    <w:rsid w:val="00CB4A09"/>
    <w:rsid w:val="00CD110B"/>
    <w:rsid w:val="00CE5DA0"/>
    <w:rsid w:val="00CF1827"/>
    <w:rsid w:val="00CF5C5A"/>
    <w:rsid w:val="00D15C25"/>
    <w:rsid w:val="00D16B70"/>
    <w:rsid w:val="00D25EAD"/>
    <w:rsid w:val="00D310F7"/>
    <w:rsid w:val="00D612E9"/>
    <w:rsid w:val="00DA4DC5"/>
    <w:rsid w:val="00DB1F2C"/>
    <w:rsid w:val="00DE7742"/>
    <w:rsid w:val="00E025F9"/>
    <w:rsid w:val="00E20AC6"/>
    <w:rsid w:val="00E26E68"/>
    <w:rsid w:val="00E37FD7"/>
    <w:rsid w:val="00E4008C"/>
    <w:rsid w:val="00E52F01"/>
    <w:rsid w:val="00E61CD3"/>
    <w:rsid w:val="00E62F0A"/>
    <w:rsid w:val="00E816B8"/>
    <w:rsid w:val="00E84C94"/>
    <w:rsid w:val="00E90BBA"/>
    <w:rsid w:val="00EA5360"/>
    <w:rsid w:val="00EE1D64"/>
    <w:rsid w:val="00EF0DF0"/>
    <w:rsid w:val="00F05433"/>
    <w:rsid w:val="00F0575D"/>
    <w:rsid w:val="00F24609"/>
    <w:rsid w:val="00F32BB5"/>
    <w:rsid w:val="00F53409"/>
    <w:rsid w:val="00F71D1D"/>
    <w:rsid w:val="00F728C4"/>
    <w:rsid w:val="00F87035"/>
    <w:rsid w:val="00F92B27"/>
    <w:rsid w:val="00F94593"/>
    <w:rsid w:val="00F94BA0"/>
    <w:rsid w:val="00FA0CBE"/>
    <w:rsid w:val="00FA6697"/>
    <w:rsid w:val="00FC1B2B"/>
    <w:rsid w:val="00FC74BF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1896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61896"/>
    <w:pPr>
      <w:keepNext/>
      <w:jc w:val="center"/>
      <w:outlineLvl w:val="0"/>
    </w:pPr>
    <w:rPr>
      <w:b/>
      <w:bCs/>
      <w:w w:val="1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61896"/>
    <w:pPr>
      <w:keepNext/>
      <w:jc w:val="lowKashida"/>
      <w:outlineLvl w:val="1"/>
    </w:pPr>
    <w:rPr>
      <w:b/>
      <w:bCs/>
      <w:sz w:val="32"/>
      <w:szCs w:val="32"/>
      <w:lang w:eastAsia="en-US"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561896"/>
    <w:pPr>
      <w:keepNext/>
      <w:spacing w:line="360" w:lineRule="auto"/>
      <w:jc w:val="center"/>
      <w:outlineLvl w:val="2"/>
    </w:pPr>
    <w:rPr>
      <w:sz w:val="32"/>
      <w:szCs w:val="32"/>
      <w:lang w:eastAsia="en-US" w:bidi="ar-TN"/>
    </w:rPr>
  </w:style>
  <w:style w:type="paragraph" w:styleId="Titre4">
    <w:name w:val="heading 4"/>
    <w:basedOn w:val="Normal"/>
    <w:next w:val="Normal"/>
    <w:link w:val="Titre4Car"/>
    <w:uiPriority w:val="99"/>
    <w:qFormat/>
    <w:rsid w:val="00561896"/>
    <w:pPr>
      <w:keepNext/>
      <w:spacing w:line="360" w:lineRule="auto"/>
      <w:jc w:val="lowKashida"/>
      <w:outlineLvl w:val="3"/>
    </w:pPr>
    <w:rPr>
      <w:b/>
      <w:bCs/>
      <w:sz w:val="32"/>
      <w:szCs w:val="32"/>
      <w:u w:val="single"/>
      <w:lang w:eastAsia="en-US" w:bidi="ar-TN"/>
    </w:rPr>
  </w:style>
  <w:style w:type="paragraph" w:styleId="Titre5">
    <w:name w:val="heading 5"/>
    <w:basedOn w:val="Normal"/>
    <w:next w:val="Normal"/>
    <w:link w:val="Titre5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4"/>
    </w:pPr>
    <w:rPr>
      <w:rFonts w:ascii="Broadway" w:hAnsi="Broadway"/>
      <w:b/>
      <w:bCs/>
      <w:w w:val="140"/>
      <w:sz w:val="32"/>
      <w:szCs w:val="32"/>
      <w:lang w:val="fr-FR" w:eastAsia="en-US" w:bidi="ar-TN"/>
    </w:rPr>
  </w:style>
  <w:style w:type="paragraph" w:styleId="Titre6">
    <w:name w:val="heading 6"/>
    <w:basedOn w:val="Normal"/>
    <w:next w:val="Normal"/>
    <w:link w:val="Titre6Car"/>
    <w:uiPriority w:val="99"/>
    <w:qFormat/>
    <w:rsid w:val="00561896"/>
    <w:pPr>
      <w:keepNext/>
      <w:jc w:val="center"/>
      <w:outlineLvl w:val="5"/>
    </w:pPr>
    <w:rPr>
      <w:rFonts w:ascii="Tahoma" w:hAnsi="Tahoma" w:cs="Tahoma"/>
      <w:b/>
      <w:bCs/>
      <w:w w:val="130"/>
      <w:sz w:val="28"/>
      <w:szCs w:val="28"/>
      <w:lang w:eastAsia="en-US" w:bidi="ar-TN"/>
    </w:rPr>
  </w:style>
  <w:style w:type="paragraph" w:styleId="Titre7">
    <w:name w:val="heading 7"/>
    <w:basedOn w:val="Normal"/>
    <w:next w:val="Normal"/>
    <w:link w:val="Titre7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7"/>
    </w:pPr>
    <w:rPr>
      <w:rFonts w:ascii="Broadway" w:hAnsi="Broadway"/>
      <w:b/>
      <w:bCs/>
      <w:sz w:val="36"/>
      <w:szCs w:val="36"/>
      <w:lang w:val="fr-FR" w:eastAsia="en-US" w:bidi="ar-TN"/>
    </w:rPr>
  </w:style>
  <w:style w:type="paragraph" w:styleId="Titre9">
    <w:name w:val="heading 9"/>
    <w:basedOn w:val="Normal"/>
    <w:next w:val="Normal"/>
    <w:link w:val="Titre9Car"/>
    <w:uiPriority w:val="99"/>
    <w:qFormat/>
    <w:rsid w:val="00561896"/>
    <w:pPr>
      <w:keepNext/>
      <w:spacing w:line="360" w:lineRule="auto"/>
      <w:jc w:val="center"/>
      <w:outlineLvl w:val="8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4B1A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74B1A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74B1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74B1A"/>
    <w:rPr>
      <w:rFonts w:ascii="Calibri" w:hAnsi="Calibri" w:cs="Arial"/>
      <w:b/>
      <w:bCs/>
      <w:sz w:val="28"/>
      <w:szCs w:val="28"/>
      <w:lang w:val="en-US"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74B1A"/>
    <w:rPr>
      <w:rFonts w:ascii="Calibri" w:hAnsi="Calibri" w:cs="Arial"/>
      <w:b/>
      <w:bCs/>
      <w:i/>
      <w:iCs/>
      <w:sz w:val="26"/>
      <w:szCs w:val="26"/>
      <w:lang w:val="en-US"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74B1A"/>
    <w:rPr>
      <w:rFonts w:ascii="Calibri" w:hAnsi="Calibri" w:cs="Arial"/>
      <w:b/>
      <w:bCs/>
      <w:lang w:val="en-US"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74B1A"/>
    <w:rPr>
      <w:rFonts w:ascii="Calibri" w:hAnsi="Calibri" w:cs="Arial"/>
      <w:sz w:val="24"/>
      <w:szCs w:val="24"/>
      <w:lang w:val="en-US"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74B1A"/>
    <w:rPr>
      <w:rFonts w:ascii="Calibri" w:hAnsi="Calibri" w:cs="Arial"/>
      <w:i/>
      <w:iCs/>
      <w:sz w:val="24"/>
      <w:szCs w:val="24"/>
      <w:lang w:val="en-US"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74B1A"/>
    <w:rPr>
      <w:rFonts w:ascii="Cambria" w:hAnsi="Cambria" w:cs="Times New Roman"/>
      <w:lang w:val="en-US" w:eastAsia="ar-SA" w:bidi="ar-SA"/>
    </w:rPr>
  </w:style>
  <w:style w:type="paragraph" w:styleId="Titre">
    <w:name w:val="Title"/>
    <w:basedOn w:val="Normal"/>
    <w:link w:val="TitreCar"/>
    <w:uiPriority w:val="99"/>
    <w:qFormat/>
    <w:rsid w:val="00561896"/>
    <w:pPr>
      <w:jc w:val="center"/>
    </w:pPr>
    <w:rPr>
      <w:w w:val="18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774B1A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561896"/>
    <w:pPr>
      <w:jc w:val="center"/>
    </w:pPr>
    <w:rPr>
      <w:w w:val="190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74B1A"/>
    <w:rPr>
      <w:rFonts w:ascii="Cambria" w:hAnsi="Cambria" w:cs="Times New Roman"/>
      <w:sz w:val="24"/>
      <w:szCs w:val="24"/>
      <w:lang w:val="en-US" w:eastAsia="ar-SA" w:bidi="ar-SA"/>
    </w:rPr>
  </w:style>
  <w:style w:type="paragraph" w:styleId="En-tte">
    <w:name w:val="header"/>
    <w:basedOn w:val="Normal"/>
    <w:link w:val="En-tt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">
    <w:name w:val="Body Text"/>
    <w:basedOn w:val="Normal"/>
    <w:link w:val="CorpsdetexteCar"/>
    <w:uiPriority w:val="99"/>
    <w:rsid w:val="00561896"/>
    <w:pPr>
      <w:bidi w:val="0"/>
      <w:jc w:val="lowKashida"/>
    </w:pPr>
    <w:rPr>
      <w:sz w:val="28"/>
      <w:szCs w:val="28"/>
      <w:lang w:val="fr-FR" w:eastAsia="en-US" w:bidi="ar-T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2">
    <w:name w:val="Body Text 2"/>
    <w:basedOn w:val="Normal"/>
    <w:link w:val="Corpsdetexte2Car"/>
    <w:uiPriority w:val="99"/>
    <w:rsid w:val="00561896"/>
    <w:pPr>
      <w:jc w:val="lowKashida"/>
    </w:pPr>
    <w:rPr>
      <w:sz w:val="32"/>
      <w:szCs w:val="32"/>
      <w:lang w:eastAsia="en-US" w:bidi="ar-T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3">
    <w:name w:val="Body Text 3"/>
    <w:basedOn w:val="Normal"/>
    <w:link w:val="Corpsdetexte3Car"/>
    <w:uiPriority w:val="99"/>
    <w:rsid w:val="00561896"/>
    <w:rPr>
      <w:sz w:val="28"/>
      <w:szCs w:val="28"/>
      <w:lang w:val="fr-FR" w:eastAsia="fr-FR" w:bidi="ar-TN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rsid w:val="00561896"/>
    <w:pPr>
      <w:ind w:left="705"/>
      <w:jc w:val="both"/>
    </w:pPr>
    <w:rPr>
      <w:rFonts w:ascii="Tahoma" w:hAnsi="Tahoma" w:cs="Simplified Arabic"/>
      <w:sz w:val="28"/>
      <w:szCs w:val="28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CA6888"/>
    <w:pPr>
      <w:bidi w:val="0"/>
      <w:ind w:firstLine="708"/>
    </w:pPr>
    <w:rPr>
      <w:rFonts w:cs="Simplified Arabic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167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4B1A"/>
    <w:rPr>
      <w:rFonts w:cs="Times New Roman"/>
      <w:sz w:val="2"/>
      <w:lang w:val="en-US" w:eastAsia="ar-SA" w:bidi="ar-SA"/>
    </w:rPr>
  </w:style>
  <w:style w:type="character" w:styleId="lev">
    <w:name w:val="Strong"/>
    <w:basedOn w:val="Policepardfaut"/>
    <w:uiPriority w:val="99"/>
    <w:qFormat/>
    <w:locked/>
    <w:rsid w:val="00C40003"/>
    <w:rPr>
      <w:rFonts w:cs="Times New Roman"/>
      <w:b/>
    </w:rPr>
  </w:style>
  <w:style w:type="character" w:styleId="Lienhypertexte">
    <w:name w:val="Hyperlink"/>
    <w:basedOn w:val="Policepardfaut"/>
    <w:uiPriority w:val="99"/>
    <w:locked/>
    <w:rsid w:val="00C400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1896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561896"/>
    <w:pPr>
      <w:keepNext/>
      <w:jc w:val="center"/>
      <w:outlineLvl w:val="0"/>
    </w:pPr>
    <w:rPr>
      <w:b/>
      <w:bCs/>
      <w:w w:val="1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561896"/>
    <w:pPr>
      <w:keepNext/>
      <w:jc w:val="lowKashida"/>
      <w:outlineLvl w:val="1"/>
    </w:pPr>
    <w:rPr>
      <w:b/>
      <w:bCs/>
      <w:sz w:val="32"/>
      <w:szCs w:val="32"/>
      <w:lang w:eastAsia="en-US"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561896"/>
    <w:pPr>
      <w:keepNext/>
      <w:spacing w:line="360" w:lineRule="auto"/>
      <w:jc w:val="center"/>
      <w:outlineLvl w:val="2"/>
    </w:pPr>
    <w:rPr>
      <w:sz w:val="32"/>
      <w:szCs w:val="32"/>
      <w:lang w:eastAsia="en-US" w:bidi="ar-TN"/>
    </w:rPr>
  </w:style>
  <w:style w:type="paragraph" w:styleId="Titre4">
    <w:name w:val="heading 4"/>
    <w:basedOn w:val="Normal"/>
    <w:next w:val="Normal"/>
    <w:link w:val="Titre4Car"/>
    <w:uiPriority w:val="99"/>
    <w:qFormat/>
    <w:rsid w:val="00561896"/>
    <w:pPr>
      <w:keepNext/>
      <w:spacing w:line="360" w:lineRule="auto"/>
      <w:jc w:val="lowKashida"/>
      <w:outlineLvl w:val="3"/>
    </w:pPr>
    <w:rPr>
      <w:b/>
      <w:bCs/>
      <w:sz w:val="32"/>
      <w:szCs w:val="32"/>
      <w:u w:val="single"/>
      <w:lang w:eastAsia="en-US" w:bidi="ar-TN"/>
    </w:rPr>
  </w:style>
  <w:style w:type="paragraph" w:styleId="Titre5">
    <w:name w:val="heading 5"/>
    <w:basedOn w:val="Normal"/>
    <w:next w:val="Normal"/>
    <w:link w:val="Titre5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4"/>
    </w:pPr>
    <w:rPr>
      <w:rFonts w:ascii="Broadway" w:hAnsi="Broadway"/>
      <w:b/>
      <w:bCs/>
      <w:w w:val="140"/>
      <w:sz w:val="32"/>
      <w:szCs w:val="32"/>
      <w:lang w:val="fr-FR" w:eastAsia="en-US" w:bidi="ar-TN"/>
    </w:rPr>
  </w:style>
  <w:style w:type="paragraph" w:styleId="Titre6">
    <w:name w:val="heading 6"/>
    <w:basedOn w:val="Normal"/>
    <w:next w:val="Normal"/>
    <w:link w:val="Titre6Car"/>
    <w:uiPriority w:val="99"/>
    <w:qFormat/>
    <w:rsid w:val="00561896"/>
    <w:pPr>
      <w:keepNext/>
      <w:jc w:val="center"/>
      <w:outlineLvl w:val="5"/>
    </w:pPr>
    <w:rPr>
      <w:rFonts w:ascii="Tahoma" w:hAnsi="Tahoma" w:cs="Tahoma"/>
      <w:b/>
      <w:bCs/>
      <w:w w:val="130"/>
      <w:sz w:val="28"/>
      <w:szCs w:val="28"/>
      <w:lang w:eastAsia="en-US" w:bidi="ar-TN"/>
    </w:rPr>
  </w:style>
  <w:style w:type="paragraph" w:styleId="Titre7">
    <w:name w:val="heading 7"/>
    <w:basedOn w:val="Normal"/>
    <w:next w:val="Normal"/>
    <w:link w:val="Titre7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61896"/>
    <w:pPr>
      <w:keepNext/>
      <w:bidi w:val="0"/>
      <w:spacing w:line="360" w:lineRule="auto"/>
      <w:ind w:left="1180" w:hanging="1259"/>
      <w:jc w:val="center"/>
      <w:outlineLvl w:val="7"/>
    </w:pPr>
    <w:rPr>
      <w:rFonts w:ascii="Broadway" w:hAnsi="Broadway"/>
      <w:b/>
      <w:bCs/>
      <w:sz w:val="36"/>
      <w:szCs w:val="36"/>
      <w:lang w:val="fr-FR" w:eastAsia="en-US" w:bidi="ar-TN"/>
    </w:rPr>
  </w:style>
  <w:style w:type="paragraph" w:styleId="Titre9">
    <w:name w:val="heading 9"/>
    <w:basedOn w:val="Normal"/>
    <w:next w:val="Normal"/>
    <w:link w:val="Titre9Car"/>
    <w:uiPriority w:val="99"/>
    <w:qFormat/>
    <w:rsid w:val="00561896"/>
    <w:pPr>
      <w:keepNext/>
      <w:spacing w:line="360" w:lineRule="auto"/>
      <w:jc w:val="center"/>
      <w:outlineLvl w:val="8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4B1A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74B1A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74B1A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74B1A"/>
    <w:rPr>
      <w:rFonts w:ascii="Calibri" w:hAnsi="Calibri" w:cs="Arial"/>
      <w:b/>
      <w:bCs/>
      <w:sz w:val="28"/>
      <w:szCs w:val="28"/>
      <w:lang w:val="en-US"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74B1A"/>
    <w:rPr>
      <w:rFonts w:ascii="Calibri" w:hAnsi="Calibri" w:cs="Arial"/>
      <w:b/>
      <w:bCs/>
      <w:i/>
      <w:iCs/>
      <w:sz w:val="26"/>
      <w:szCs w:val="26"/>
      <w:lang w:val="en-US"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74B1A"/>
    <w:rPr>
      <w:rFonts w:ascii="Calibri" w:hAnsi="Calibri" w:cs="Arial"/>
      <w:b/>
      <w:bCs/>
      <w:lang w:val="en-US"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74B1A"/>
    <w:rPr>
      <w:rFonts w:ascii="Calibri" w:hAnsi="Calibri" w:cs="Arial"/>
      <w:sz w:val="24"/>
      <w:szCs w:val="24"/>
      <w:lang w:val="en-US"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74B1A"/>
    <w:rPr>
      <w:rFonts w:ascii="Calibri" w:hAnsi="Calibri" w:cs="Arial"/>
      <w:i/>
      <w:iCs/>
      <w:sz w:val="24"/>
      <w:szCs w:val="24"/>
      <w:lang w:val="en-US"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74B1A"/>
    <w:rPr>
      <w:rFonts w:ascii="Cambria" w:hAnsi="Cambria" w:cs="Times New Roman"/>
      <w:lang w:val="en-US" w:eastAsia="ar-SA" w:bidi="ar-SA"/>
    </w:rPr>
  </w:style>
  <w:style w:type="paragraph" w:styleId="Titre">
    <w:name w:val="Title"/>
    <w:basedOn w:val="Normal"/>
    <w:link w:val="TitreCar"/>
    <w:uiPriority w:val="99"/>
    <w:qFormat/>
    <w:rsid w:val="00561896"/>
    <w:pPr>
      <w:jc w:val="center"/>
    </w:pPr>
    <w:rPr>
      <w:w w:val="18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774B1A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561896"/>
    <w:pPr>
      <w:jc w:val="center"/>
    </w:pPr>
    <w:rPr>
      <w:w w:val="190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74B1A"/>
    <w:rPr>
      <w:rFonts w:ascii="Cambria" w:hAnsi="Cambria" w:cs="Times New Roman"/>
      <w:sz w:val="24"/>
      <w:szCs w:val="24"/>
      <w:lang w:val="en-US" w:eastAsia="ar-SA" w:bidi="ar-SA"/>
    </w:rPr>
  </w:style>
  <w:style w:type="paragraph" w:styleId="En-tte">
    <w:name w:val="header"/>
    <w:basedOn w:val="Normal"/>
    <w:link w:val="En-tt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56189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">
    <w:name w:val="Body Text"/>
    <w:basedOn w:val="Normal"/>
    <w:link w:val="CorpsdetexteCar"/>
    <w:uiPriority w:val="99"/>
    <w:rsid w:val="00561896"/>
    <w:pPr>
      <w:bidi w:val="0"/>
      <w:jc w:val="lowKashida"/>
    </w:pPr>
    <w:rPr>
      <w:sz w:val="28"/>
      <w:szCs w:val="28"/>
      <w:lang w:val="fr-FR" w:eastAsia="en-US" w:bidi="ar-T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2">
    <w:name w:val="Body Text 2"/>
    <w:basedOn w:val="Normal"/>
    <w:link w:val="Corpsdetexte2Car"/>
    <w:uiPriority w:val="99"/>
    <w:rsid w:val="00561896"/>
    <w:pPr>
      <w:jc w:val="lowKashida"/>
    </w:pPr>
    <w:rPr>
      <w:sz w:val="32"/>
      <w:szCs w:val="32"/>
      <w:lang w:eastAsia="en-US" w:bidi="ar-T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Corpsdetexte3">
    <w:name w:val="Body Text 3"/>
    <w:basedOn w:val="Normal"/>
    <w:link w:val="Corpsdetexte3Car"/>
    <w:uiPriority w:val="99"/>
    <w:rsid w:val="00561896"/>
    <w:rPr>
      <w:sz w:val="28"/>
      <w:szCs w:val="28"/>
      <w:lang w:val="fr-FR" w:eastAsia="fr-FR" w:bidi="ar-TN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rsid w:val="00561896"/>
    <w:pPr>
      <w:ind w:left="705"/>
      <w:jc w:val="both"/>
    </w:pPr>
    <w:rPr>
      <w:rFonts w:ascii="Tahoma" w:hAnsi="Tahoma" w:cs="Simplified Arabic"/>
      <w:sz w:val="28"/>
      <w:szCs w:val="28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74B1A"/>
    <w:rPr>
      <w:rFonts w:cs="Times New Roman"/>
      <w:sz w:val="16"/>
      <w:szCs w:val="16"/>
      <w:lang w:val="en-US"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rsid w:val="00CA6888"/>
    <w:pPr>
      <w:bidi w:val="0"/>
      <w:ind w:firstLine="708"/>
    </w:pPr>
    <w:rPr>
      <w:rFonts w:cs="Simplified Arabic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74B1A"/>
    <w:rPr>
      <w:rFonts w:cs="Times New Roman"/>
      <w:sz w:val="24"/>
      <w:szCs w:val="24"/>
      <w:lang w:val="en-US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167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4B1A"/>
    <w:rPr>
      <w:rFonts w:cs="Times New Roman"/>
      <w:sz w:val="2"/>
      <w:lang w:val="en-US" w:eastAsia="ar-SA" w:bidi="ar-SA"/>
    </w:rPr>
  </w:style>
  <w:style w:type="character" w:styleId="lev">
    <w:name w:val="Strong"/>
    <w:basedOn w:val="Policepardfaut"/>
    <w:uiPriority w:val="99"/>
    <w:qFormat/>
    <w:locked/>
    <w:rsid w:val="00C40003"/>
    <w:rPr>
      <w:rFonts w:cs="Times New Roman"/>
      <w:b/>
    </w:rPr>
  </w:style>
  <w:style w:type="character" w:styleId="Lienhypertexte">
    <w:name w:val="Hyperlink"/>
    <w:basedOn w:val="Policepardfaut"/>
    <w:uiPriority w:val="99"/>
    <w:locked/>
    <w:rsid w:val="00C400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chespublics.gov.tn/onmp/actualites/liste-actualites.php?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إعلان طلب عروض عدد 02/2002</vt:lpstr>
    </vt:vector>
  </TitlesOfParts>
  <Company>:E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طلب عروض عدد 02/2002</dc:title>
  <dc:creator>كلية الطب بتونس</dc:creator>
  <cp:lastModifiedBy>Mejri</cp:lastModifiedBy>
  <cp:revision>5</cp:revision>
  <cp:lastPrinted>2015-03-04T11:36:00Z</cp:lastPrinted>
  <dcterms:created xsi:type="dcterms:W3CDTF">2019-05-15T08:16:00Z</dcterms:created>
  <dcterms:modified xsi:type="dcterms:W3CDTF">2019-05-15T08:50:00Z</dcterms:modified>
</cp:coreProperties>
</file>